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3A6" w:rsidRPr="001D43A6" w:rsidRDefault="001D43A6" w:rsidP="00727FE3">
      <w:pPr>
        <w:spacing w:after="0" w:line="240" w:lineRule="auto"/>
        <w:jc w:val="center"/>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Правительство Российской Федерации</w:t>
      </w:r>
      <w:r w:rsidRPr="001D43A6">
        <w:rPr>
          <w:rFonts w:ascii="Times New Roman" w:eastAsia="Times New Roman" w:hAnsi="Times New Roman" w:cs="Times New Roman"/>
          <w:sz w:val="24"/>
          <w:szCs w:val="24"/>
          <w:lang w:eastAsia="ru-RU"/>
        </w:rPr>
        <w:br/>
        <w:t>Постановление</w:t>
      </w:r>
      <w:r w:rsidRPr="001D43A6">
        <w:rPr>
          <w:rFonts w:ascii="Times New Roman" w:eastAsia="Times New Roman" w:hAnsi="Times New Roman" w:cs="Times New Roman"/>
          <w:sz w:val="24"/>
          <w:szCs w:val="24"/>
          <w:lang w:eastAsia="ru-RU"/>
        </w:rPr>
        <w:br/>
        <w:t>от 10 июля 2013 г. № 582</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b/>
          <w:bCs/>
          <w:sz w:val="24"/>
          <w:szCs w:val="24"/>
          <w:lang w:eastAsia="ru-RU"/>
        </w:rPr>
        <w:t>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В соответствии со статьей 29 Федерального закона "Об образовании в Российской Федерации" Правительство Российской Федерации постановляет:</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1. Утвердить прилагаемые Правила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2. Признать утратившим силу постановление Правительства Российской Федерации от 18 апреля 2012 г. № 343 "Об утверждении Правил размещения в сети Интернет и обновления информации об образовательном учреждении" (Собрание законодательства Российской Федерации, 2012, № 17, ст. 2012). </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3. Настоящее постановление вступает в силу с 1 сентября 2013 г.</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i/>
          <w:iCs/>
          <w:sz w:val="24"/>
          <w:szCs w:val="24"/>
          <w:lang w:eastAsia="ru-RU"/>
        </w:rPr>
        <w:t>Председатель Правительства</w:t>
      </w:r>
      <w:r w:rsidRPr="001D43A6">
        <w:rPr>
          <w:rFonts w:ascii="Times New Roman" w:eastAsia="Times New Roman" w:hAnsi="Times New Roman" w:cs="Times New Roman"/>
          <w:i/>
          <w:iCs/>
          <w:sz w:val="24"/>
          <w:szCs w:val="24"/>
          <w:lang w:eastAsia="ru-RU"/>
        </w:rPr>
        <w:br/>
        <w:t>Российской Федерации</w:t>
      </w:r>
      <w:r w:rsidRPr="001D43A6">
        <w:rPr>
          <w:rFonts w:ascii="Times New Roman" w:eastAsia="Times New Roman" w:hAnsi="Times New Roman" w:cs="Times New Roman"/>
          <w:i/>
          <w:iCs/>
          <w:sz w:val="24"/>
          <w:szCs w:val="24"/>
          <w:lang w:eastAsia="ru-RU"/>
        </w:rPr>
        <w:br/>
        <w:t>Д.Медведев</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pict>
          <v:rect id="_x0000_i1025" style="width:0;height:1.5pt" o:hralign="center" o:hrstd="t" o:hr="t" fillcolor="#a0a0a0" stroked="f"/>
        </w:pic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i/>
          <w:iCs/>
          <w:sz w:val="24"/>
          <w:szCs w:val="24"/>
          <w:lang w:eastAsia="ru-RU"/>
        </w:rPr>
        <w:t>Утверждены</w:t>
      </w:r>
      <w:r w:rsidRPr="001D43A6">
        <w:rPr>
          <w:rFonts w:ascii="Times New Roman" w:eastAsia="Times New Roman" w:hAnsi="Times New Roman" w:cs="Times New Roman"/>
          <w:i/>
          <w:iCs/>
          <w:sz w:val="24"/>
          <w:szCs w:val="24"/>
          <w:lang w:eastAsia="ru-RU"/>
        </w:rPr>
        <w:br/>
        <w:t>постановлением Правительства</w:t>
      </w:r>
      <w:r w:rsidRPr="001D43A6">
        <w:rPr>
          <w:rFonts w:ascii="Times New Roman" w:eastAsia="Times New Roman" w:hAnsi="Times New Roman" w:cs="Times New Roman"/>
          <w:i/>
          <w:iCs/>
          <w:sz w:val="24"/>
          <w:szCs w:val="24"/>
          <w:lang w:eastAsia="ru-RU"/>
        </w:rPr>
        <w:br/>
        <w:t xml:space="preserve">Российской Федерации </w:t>
      </w:r>
      <w:r w:rsidRPr="001D43A6">
        <w:rPr>
          <w:rFonts w:ascii="Times New Roman" w:eastAsia="Times New Roman" w:hAnsi="Times New Roman" w:cs="Times New Roman"/>
          <w:i/>
          <w:iCs/>
          <w:sz w:val="24"/>
          <w:szCs w:val="24"/>
          <w:lang w:eastAsia="ru-RU"/>
        </w:rPr>
        <w:br/>
        <w:t>от 10 июля 2013 г. № 582</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b/>
          <w:bCs/>
          <w:sz w:val="24"/>
          <w:szCs w:val="24"/>
          <w:lang w:eastAsia="ru-RU"/>
        </w:rPr>
        <w:t>Правила</w:t>
      </w:r>
      <w:r w:rsidRPr="001D43A6">
        <w:rPr>
          <w:rFonts w:ascii="Times New Roman" w:eastAsia="Times New Roman" w:hAnsi="Times New Roman" w:cs="Times New Roman"/>
          <w:b/>
          <w:bCs/>
          <w:sz w:val="24"/>
          <w:szCs w:val="24"/>
          <w:lang w:eastAsia="ru-RU"/>
        </w:rPr>
        <w:br/>
        <w:t>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1. Настоящие Правила определяют порядок размещения на официальном сайте образовательной организации в информационно-телекоммуникационной сети "Интернет" (далее соответственно - официальный сайт, сеть "Интернет") и обновления информации об образовательной организации, за исключением сведений, составляющих государственную и иную охраняемую законом тайну, в целях обеспечения открытости и доступности указанной информации. </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2. </w:t>
      </w:r>
      <w:proofErr w:type="gramStart"/>
      <w:r w:rsidRPr="001D43A6">
        <w:rPr>
          <w:rFonts w:ascii="Times New Roman" w:eastAsia="Times New Roman" w:hAnsi="Times New Roman" w:cs="Times New Roman"/>
          <w:sz w:val="24"/>
          <w:szCs w:val="24"/>
          <w:lang w:eastAsia="ru-RU"/>
        </w:rPr>
        <w:t>Действие настоящих Правил не распространяется на образовательные организации, находящиеся в ведении Генеральной прокуратуры Российской Федерации, Следственного комитета Российской Федерации, Службы внешней разведки Российской Федерации, федерального органа исполнительной власти в области обеспечения безопасности и федеральных органов исполнительной власти, осуществляющих функции:</w:t>
      </w:r>
      <w:proofErr w:type="gramEnd"/>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а) по выработке и реализации государственной политики и нормативно-правовому регулированию в области обороны;</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б) по выработке и реализации государственной политики и нормативно-правовому регулированию в сфере внутренних дел, а также по выработке государственной политики в сфере миграции;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 xml:space="preserve">в) по контролю и надзору в сфере исполнения уголовных наказаний в отношении осужденных, содержанию лиц, подозреваемых или обвиняемых в совершении преступлений, и подсудимых, находящихся под стражей, их охране и конвоированию, </w:t>
      </w:r>
      <w:proofErr w:type="gramStart"/>
      <w:r w:rsidRPr="001D43A6">
        <w:rPr>
          <w:rFonts w:ascii="Times New Roman" w:eastAsia="Times New Roman" w:hAnsi="Times New Roman" w:cs="Times New Roman"/>
          <w:sz w:val="24"/>
          <w:szCs w:val="24"/>
          <w:lang w:eastAsia="ru-RU"/>
        </w:rPr>
        <w:t>контролю за</w:t>
      </w:r>
      <w:proofErr w:type="gramEnd"/>
      <w:r w:rsidRPr="001D43A6">
        <w:rPr>
          <w:rFonts w:ascii="Times New Roman" w:eastAsia="Times New Roman" w:hAnsi="Times New Roman" w:cs="Times New Roman"/>
          <w:sz w:val="24"/>
          <w:szCs w:val="24"/>
          <w:lang w:eastAsia="ru-RU"/>
        </w:rPr>
        <w:t xml:space="preserve"> поведением условно осужденных и осужденных, которым судом предоставлена отсрочка отбывания наказания, а также правоприменительные функции;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г) по выработке государственной политики, нормативно-правовому регулированию, контролю и надзору в сфере государственной охраны;</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proofErr w:type="spellStart"/>
      <w:r w:rsidRPr="001D43A6">
        <w:rPr>
          <w:rFonts w:ascii="Times New Roman" w:eastAsia="Times New Roman" w:hAnsi="Times New Roman" w:cs="Times New Roman"/>
          <w:sz w:val="24"/>
          <w:szCs w:val="24"/>
          <w:lang w:eastAsia="ru-RU"/>
        </w:rPr>
        <w:lastRenderedPageBreak/>
        <w:t>д</w:t>
      </w:r>
      <w:proofErr w:type="spellEnd"/>
      <w:r w:rsidRPr="001D43A6">
        <w:rPr>
          <w:rFonts w:ascii="Times New Roman" w:eastAsia="Times New Roman" w:hAnsi="Times New Roman" w:cs="Times New Roman"/>
          <w:sz w:val="24"/>
          <w:szCs w:val="24"/>
          <w:lang w:eastAsia="ru-RU"/>
        </w:rPr>
        <w:t xml:space="preserve">)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w:t>
      </w:r>
      <w:proofErr w:type="spellStart"/>
      <w:r w:rsidRPr="001D43A6">
        <w:rPr>
          <w:rFonts w:ascii="Times New Roman" w:eastAsia="Times New Roman" w:hAnsi="Times New Roman" w:cs="Times New Roman"/>
          <w:sz w:val="24"/>
          <w:szCs w:val="24"/>
          <w:lang w:eastAsia="ru-RU"/>
        </w:rPr>
        <w:t>прекурсоров</w:t>
      </w:r>
      <w:proofErr w:type="spellEnd"/>
      <w:r w:rsidRPr="001D43A6">
        <w:rPr>
          <w:rFonts w:ascii="Times New Roman" w:eastAsia="Times New Roman" w:hAnsi="Times New Roman" w:cs="Times New Roman"/>
          <w:sz w:val="24"/>
          <w:szCs w:val="24"/>
          <w:lang w:eastAsia="ru-RU"/>
        </w:rPr>
        <w:t>, а также в области противодействия их незаконному обороту. </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3. Образовательная организация размещает на официальном сайте:</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а) информацию:</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дате создания образовательной организации, об учредителе, учредителях образовательной организации, о месте нахождения образовательной организац</w:t>
      </w:r>
      <w:proofErr w:type="gramStart"/>
      <w:r w:rsidRPr="001D43A6">
        <w:rPr>
          <w:rFonts w:ascii="Times New Roman" w:eastAsia="Times New Roman" w:hAnsi="Times New Roman" w:cs="Times New Roman"/>
          <w:sz w:val="24"/>
          <w:szCs w:val="24"/>
          <w:lang w:eastAsia="ru-RU"/>
        </w:rPr>
        <w:t>ии и ее</w:t>
      </w:r>
      <w:proofErr w:type="gramEnd"/>
      <w:r w:rsidRPr="001D43A6">
        <w:rPr>
          <w:rFonts w:ascii="Times New Roman" w:eastAsia="Times New Roman" w:hAnsi="Times New Roman" w:cs="Times New Roman"/>
          <w:sz w:val="24"/>
          <w:szCs w:val="24"/>
          <w:lang w:eastAsia="ru-RU"/>
        </w:rPr>
        <w:t xml:space="preserve"> филиалов (при наличии), режиме, графике работы, контактных телефонах и об адресах электронной почты;</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структуре и об органах управления образовательной организации, в том числе:</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наименование структурных подразделений (органов управления);</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фамилии, имена, отчества и должности руководителей структурных подразделений;</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места нахождения структурных подразделений;</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адреса официальных сайтов в сети "Интернет" структурных подразделений (при наличии);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адреса электронной почты структурных подразделений (при наличии);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сведения о наличии положений о структурных подразделениях (об органах управления) с приложением копий указанных положений (при их наличии);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об уровне образования;</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формах обучения;</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нормативном сроке обучения;</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сроке действия государственной аккредитации образовательной программы (при наличии государственной аккредитации);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об описании образовательной программы с приложением ее копии;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об учебном плане с приложением его копии;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об аннотации к рабочим программам дисциплин (по каждой дисциплине в составе образовательной программы) с приложением их копий (при наличии);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календарном учебном графике с приложением его копии;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методических и об иных документах, разработанных образовательной организацией для обеспечения образовательного процесса;</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языках, на которых осуществляется образование (обучение);</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федеральных государственных образовательных стандартах и об образовательных стандартах с приложением их копий (при наличии);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руководителе образовательной организации, его заместителях, руководителях филиалов образовательной организации (при их наличии), в том числе:</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фамилия, имя, отчество (при наличии) руководителя, его заместителей;</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должность руководителя, его заместителей;</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контактные телефоны;</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адрес электронной почты;</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персональном составе педагогических работников с указанием уровня образования, квалификации и опыта работы, в том числе:</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фамилия, имя, отчество (при наличии) работника;</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занимаемая должность (должности);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преподаваемые дисциплины;</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ученая степень (при наличии);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ученое звание (при наличии);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lastRenderedPageBreak/>
        <w:t>наименование направления подготовки и (или) специальности;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данные о повышении квалификации и (или) профессиональной переподготовке (при наличии);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общий стаж работы;</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стаж работы по специальности;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материально-техническом обеспечении образовательной деятельности, в том числе сведения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proofErr w:type="gramStart"/>
      <w:r w:rsidRPr="001D43A6">
        <w:rPr>
          <w:rFonts w:ascii="Times New Roman" w:eastAsia="Times New Roman" w:hAnsi="Times New Roman" w:cs="Times New Roman"/>
          <w:sz w:val="24"/>
          <w:szCs w:val="24"/>
          <w:lang w:eastAsia="ru-RU"/>
        </w:rPr>
        <w:t>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roofErr w:type="gramEnd"/>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 xml:space="preserve">о наличии и условиях предоставления </w:t>
      </w:r>
      <w:proofErr w:type="gramStart"/>
      <w:r w:rsidRPr="001D43A6">
        <w:rPr>
          <w:rFonts w:ascii="Times New Roman" w:eastAsia="Times New Roman" w:hAnsi="Times New Roman" w:cs="Times New Roman"/>
          <w:sz w:val="24"/>
          <w:szCs w:val="24"/>
          <w:lang w:eastAsia="ru-RU"/>
        </w:rPr>
        <w:t>обучающимся</w:t>
      </w:r>
      <w:proofErr w:type="gramEnd"/>
      <w:r w:rsidRPr="001D43A6">
        <w:rPr>
          <w:rFonts w:ascii="Times New Roman" w:eastAsia="Times New Roman" w:hAnsi="Times New Roman" w:cs="Times New Roman"/>
          <w:sz w:val="24"/>
          <w:szCs w:val="24"/>
          <w:lang w:eastAsia="ru-RU"/>
        </w:rPr>
        <w:t xml:space="preserve"> стипендий, мер социальной поддержки;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proofErr w:type="gramStart"/>
      <w:r w:rsidRPr="001D43A6">
        <w:rPr>
          <w:rFonts w:ascii="Times New Roman" w:eastAsia="Times New Roman" w:hAnsi="Times New Roman" w:cs="Times New Roman"/>
          <w:sz w:val="24"/>
          <w:szCs w:val="24"/>
          <w:lang w:eastAsia="ru-RU"/>
        </w:rPr>
        <w:t>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roofErr w:type="gramEnd"/>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поступлении финансовых и материальных средств и об их расходовании по итогам финансового года;</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трудоустройстве выпускников;</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б) копии: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устава образовательной организации;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лицензии на осуществление образовательной деятельности (с приложениями);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свидетельства о государственной аккредитации (с приложениями);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proofErr w:type="gramStart"/>
      <w:r w:rsidRPr="001D43A6">
        <w:rPr>
          <w:rFonts w:ascii="Times New Roman" w:eastAsia="Times New Roman" w:hAnsi="Times New Roman" w:cs="Times New Roman"/>
          <w:sz w:val="24"/>
          <w:szCs w:val="24"/>
          <w:lang w:eastAsia="ru-RU"/>
        </w:rPr>
        <w:t>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roofErr w:type="gramEnd"/>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локальных нормативных актов, предусмотренных частью 2 статьи 30 Федерального закона "Об образовании в Российской Федерации", правил внутреннего распорядка обучающихся, правил внутреннего трудового распорядка и коллективного договора;</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 xml:space="preserve">в) отчет о результатах </w:t>
      </w:r>
      <w:proofErr w:type="spellStart"/>
      <w:r w:rsidRPr="001D43A6">
        <w:rPr>
          <w:rFonts w:ascii="Times New Roman" w:eastAsia="Times New Roman" w:hAnsi="Times New Roman" w:cs="Times New Roman"/>
          <w:sz w:val="24"/>
          <w:szCs w:val="24"/>
          <w:lang w:eastAsia="ru-RU"/>
        </w:rPr>
        <w:t>самообследования</w:t>
      </w:r>
      <w:proofErr w:type="spellEnd"/>
      <w:r w:rsidRPr="001D43A6">
        <w:rPr>
          <w:rFonts w:ascii="Times New Roman" w:eastAsia="Times New Roman" w:hAnsi="Times New Roman" w:cs="Times New Roman"/>
          <w:sz w:val="24"/>
          <w:szCs w:val="24"/>
          <w:lang w:eastAsia="ru-RU"/>
        </w:rPr>
        <w:t>;</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 xml:space="preserve">г) 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w:t>
      </w:r>
      <w:proofErr w:type="gramStart"/>
      <w:r w:rsidRPr="001D43A6">
        <w:rPr>
          <w:rFonts w:ascii="Times New Roman" w:eastAsia="Times New Roman" w:hAnsi="Times New Roman" w:cs="Times New Roman"/>
          <w:sz w:val="24"/>
          <w:szCs w:val="24"/>
          <w:lang w:eastAsia="ru-RU"/>
        </w:rPr>
        <w:t>обучения</w:t>
      </w:r>
      <w:proofErr w:type="gramEnd"/>
      <w:r w:rsidRPr="001D43A6">
        <w:rPr>
          <w:rFonts w:ascii="Times New Roman" w:eastAsia="Times New Roman" w:hAnsi="Times New Roman" w:cs="Times New Roman"/>
          <w:sz w:val="24"/>
          <w:szCs w:val="24"/>
          <w:lang w:eastAsia="ru-RU"/>
        </w:rPr>
        <w:t xml:space="preserve"> по каждой образовательной программе;</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proofErr w:type="spellStart"/>
      <w:r w:rsidRPr="001D43A6">
        <w:rPr>
          <w:rFonts w:ascii="Times New Roman" w:eastAsia="Times New Roman" w:hAnsi="Times New Roman" w:cs="Times New Roman"/>
          <w:sz w:val="24"/>
          <w:szCs w:val="24"/>
          <w:lang w:eastAsia="ru-RU"/>
        </w:rPr>
        <w:t>д</w:t>
      </w:r>
      <w:proofErr w:type="spellEnd"/>
      <w:r w:rsidRPr="001D43A6">
        <w:rPr>
          <w:rFonts w:ascii="Times New Roman" w:eastAsia="Times New Roman" w:hAnsi="Times New Roman" w:cs="Times New Roman"/>
          <w:sz w:val="24"/>
          <w:szCs w:val="24"/>
          <w:lang w:eastAsia="ru-RU"/>
        </w:rPr>
        <w:t>) предписания органов, осуществляющих государственный контроль (надзор) в сфере образования, отчеты об исполнении таких предписаний;</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е) иную информацию,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 </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4. Образовательные организации, реализующие общеобразовательные программы, дополнительно к информации, предусмотренной пунктом 3 настоящих Правил, указывают наименование образовательной программы. </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5. Образовательные организации, реализующие профессиональные образовательные программы, дополнительно к информации, предусмотренной пунктом 3 настоящих Правил, для каждой образовательной программы указывают:</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lastRenderedPageBreak/>
        <w:t>а) уровень образования;</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б) код и наименование профессии, специальности, направления подготовки;</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в) информацию:</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и организаций дополнительного профессионального образования);</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proofErr w:type="gramStart"/>
      <w:r w:rsidRPr="001D43A6">
        <w:rPr>
          <w:rFonts w:ascii="Times New Roman" w:eastAsia="Times New Roman" w:hAnsi="Times New Roman" w:cs="Times New Roman"/>
          <w:sz w:val="24"/>
          <w:szCs w:val="24"/>
          <w:lang w:eastAsia="ru-RU"/>
        </w:rPr>
        <w:t>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w:t>
      </w:r>
      <w:proofErr w:type="gramEnd"/>
      <w:r w:rsidRPr="001D43A6">
        <w:rPr>
          <w:rFonts w:ascii="Times New Roman" w:eastAsia="Times New Roman" w:hAnsi="Times New Roman" w:cs="Times New Roman"/>
          <w:sz w:val="24"/>
          <w:szCs w:val="24"/>
          <w:lang w:eastAsia="ru-RU"/>
        </w:rPr>
        <w:t xml:space="preserve"> вступительным испытаниям, а также о результатах перевода, восстановления и отчисления. </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6. Образовательная организация обновляет сведения, указанные в пунктах 3 - 5 настоящих Правил, не позднее 10 рабочих дней после их изменений. </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7. Пользователю официального сайта предоставляется наглядная информация о структуре официального сайта, включающая в себя ссылку на официальный сайт Министерства образования и науки Российской Федерации в сети "Интернет".</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8. </w:t>
      </w:r>
      <w:proofErr w:type="gramStart"/>
      <w:r w:rsidRPr="001D43A6">
        <w:rPr>
          <w:rFonts w:ascii="Times New Roman" w:eastAsia="Times New Roman" w:hAnsi="Times New Roman" w:cs="Times New Roman"/>
          <w:sz w:val="24"/>
          <w:szCs w:val="24"/>
          <w:lang w:eastAsia="ru-RU"/>
        </w:rPr>
        <w:t>Информация, указанная в пунктах 3 - 5 настоящих Правил, размещается на официальном сайте в текстовой и (или) табличной формах, а также в форме копий документов в соответствии с требованиями к структуре официального сайта и формату представления информации, установленными Федеральной службой по надзору в сфере образования и науки. </w:t>
      </w:r>
      <w:proofErr w:type="gramEnd"/>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9. При размещении информации на официальном сайте и ее обновлении обеспечивается соблюдение требований законодательства Российской Федерации о персональных данных. </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10. Технологические и программные средства, которые используются для функционирования официального сайта, должны обеспечивать:</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а) доступ к размещенной на официальном сайте информации без использования программного обеспечения,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 предусматривающего взимание с пользователя информации платы;</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б) защиту информации от уничтожения, модификации и блокирования доступа к ней, а также иных неправомерных действий в отношении нее;</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в) возможность копирования информации на резервный носитель, обеспечивающий ее восстановление;</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г) защиту от копирования авторских материалов. </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sz w:val="24"/>
          <w:szCs w:val="24"/>
          <w:lang w:eastAsia="ru-RU"/>
        </w:rPr>
        <w:t>11. Информация на официальном сайте размещается на русском языке, а также может быть размещена на государственных языках республик, входящих в состав Российской Федерации, и (или) на иностранных языках.</w:t>
      </w:r>
    </w:p>
    <w:p w:rsidR="001D43A6" w:rsidRPr="001D43A6" w:rsidRDefault="001D43A6" w:rsidP="00727FE3">
      <w:pPr>
        <w:spacing w:after="0" w:line="240" w:lineRule="auto"/>
        <w:jc w:val="both"/>
        <w:rPr>
          <w:rFonts w:ascii="Times New Roman" w:eastAsia="Times New Roman" w:hAnsi="Times New Roman" w:cs="Times New Roman"/>
          <w:sz w:val="24"/>
          <w:szCs w:val="24"/>
          <w:lang w:eastAsia="ru-RU"/>
        </w:rPr>
      </w:pPr>
      <w:r w:rsidRPr="001D43A6">
        <w:rPr>
          <w:rFonts w:ascii="Times New Roman" w:eastAsia="Times New Roman" w:hAnsi="Times New Roman" w:cs="Times New Roman"/>
          <w:b/>
          <w:bCs/>
          <w:sz w:val="24"/>
          <w:szCs w:val="24"/>
          <w:lang w:eastAsia="ru-RU"/>
        </w:rPr>
        <w:t>Постоянная ссылка:</w:t>
      </w:r>
      <w:r w:rsidRPr="001D43A6">
        <w:rPr>
          <w:rFonts w:ascii="Times New Roman" w:eastAsia="Times New Roman" w:hAnsi="Times New Roman" w:cs="Times New Roman"/>
          <w:sz w:val="24"/>
          <w:szCs w:val="24"/>
          <w:lang w:eastAsia="ru-RU"/>
        </w:rPr>
        <w:t xml:space="preserve"> http://минобрнауки</w:t>
      </w:r>
      <w:proofErr w:type="gramStart"/>
      <w:r w:rsidRPr="001D43A6">
        <w:rPr>
          <w:rFonts w:ascii="Times New Roman" w:eastAsia="Times New Roman" w:hAnsi="Times New Roman" w:cs="Times New Roman"/>
          <w:sz w:val="24"/>
          <w:szCs w:val="24"/>
          <w:lang w:eastAsia="ru-RU"/>
        </w:rPr>
        <w:t>.р</w:t>
      </w:r>
      <w:proofErr w:type="gramEnd"/>
      <w:r w:rsidRPr="001D43A6">
        <w:rPr>
          <w:rFonts w:ascii="Times New Roman" w:eastAsia="Times New Roman" w:hAnsi="Times New Roman" w:cs="Times New Roman"/>
          <w:sz w:val="24"/>
          <w:szCs w:val="24"/>
          <w:lang w:eastAsia="ru-RU"/>
        </w:rPr>
        <w:t>ф/документы/3527</w:t>
      </w:r>
    </w:p>
    <w:p w:rsidR="00D75A83" w:rsidRDefault="00D75A83" w:rsidP="00727FE3">
      <w:pPr>
        <w:spacing w:after="0" w:line="240" w:lineRule="auto"/>
        <w:jc w:val="both"/>
      </w:pPr>
    </w:p>
    <w:sectPr w:rsidR="00D75A83" w:rsidSect="00D75A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8"/>
  <w:proofState w:spelling="clean" w:grammar="clean"/>
  <w:defaultTabStop w:val="708"/>
  <w:characterSpacingControl w:val="doNotCompress"/>
  <w:compat/>
  <w:rsids>
    <w:rsidRoot w:val="001D43A6"/>
    <w:rsid w:val="0004723A"/>
    <w:rsid w:val="000B0AE1"/>
    <w:rsid w:val="001D43A6"/>
    <w:rsid w:val="001E02D5"/>
    <w:rsid w:val="002241CD"/>
    <w:rsid w:val="002E74A6"/>
    <w:rsid w:val="00301BEE"/>
    <w:rsid w:val="003075BB"/>
    <w:rsid w:val="00341CCA"/>
    <w:rsid w:val="003E4E51"/>
    <w:rsid w:val="00462F6F"/>
    <w:rsid w:val="004F2E60"/>
    <w:rsid w:val="005C545B"/>
    <w:rsid w:val="005D587F"/>
    <w:rsid w:val="00625273"/>
    <w:rsid w:val="00654E18"/>
    <w:rsid w:val="00664719"/>
    <w:rsid w:val="00687F27"/>
    <w:rsid w:val="00727FE3"/>
    <w:rsid w:val="00730722"/>
    <w:rsid w:val="00754009"/>
    <w:rsid w:val="00762FC6"/>
    <w:rsid w:val="00766B5C"/>
    <w:rsid w:val="007C7512"/>
    <w:rsid w:val="007D4066"/>
    <w:rsid w:val="007E0F3D"/>
    <w:rsid w:val="008314FB"/>
    <w:rsid w:val="00864935"/>
    <w:rsid w:val="00875772"/>
    <w:rsid w:val="008E5886"/>
    <w:rsid w:val="00945698"/>
    <w:rsid w:val="00993D9E"/>
    <w:rsid w:val="009A55FB"/>
    <w:rsid w:val="00A11E53"/>
    <w:rsid w:val="00A558E0"/>
    <w:rsid w:val="00B17712"/>
    <w:rsid w:val="00B27F5A"/>
    <w:rsid w:val="00B378C7"/>
    <w:rsid w:val="00B577D7"/>
    <w:rsid w:val="00B72236"/>
    <w:rsid w:val="00B85545"/>
    <w:rsid w:val="00C3777B"/>
    <w:rsid w:val="00CD6734"/>
    <w:rsid w:val="00CE11DC"/>
    <w:rsid w:val="00CE2CD9"/>
    <w:rsid w:val="00CE6D39"/>
    <w:rsid w:val="00CF4FCB"/>
    <w:rsid w:val="00D00962"/>
    <w:rsid w:val="00D131A9"/>
    <w:rsid w:val="00D17665"/>
    <w:rsid w:val="00D75A83"/>
    <w:rsid w:val="00E04D49"/>
    <w:rsid w:val="00EF08B8"/>
    <w:rsid w:val="00EF3E03"/>
    <w:rsid w:val="00F20A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A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43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ost-tags">
    <w:name w:val="post-tags"/>
    <w:basedOn w:val="a"/>
    <w:rsid w:val="001D43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D43A6"/>
    <w:rPr>
      <w:b/>
      <w:bCs/>
    </w:rPr>
  </w:style>
  <w:style w:type="character" w:styleId="a5">
    <w:name w:val="Hyperlink"/>
    <w:basedOn w:val="a0"/>
    <w:uiPriority w:val="99"/>
    <w:semiHidden/>
    <w:unhideWhenUsed/>
    <w:rsid w:val="001D43A6"/>
    <w:rPr>
      <w:color w:val="0000FF"/>
      <w:u w:val="single"/>
    </w:rPr>
  </w:style>
  <w:style w:type="paragraph" w:customStyle="1" w:styleId="post-print-holder">
    <w:name w:val="post-print-holder"/>
    <w:basedOn w:val="a"/>
    <w:rsid w:val="001D43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ost-meta-bottom">
    <w:name w:val="post-meta-bottom"/>
    <w:basedOn w:val="a"/>
    <w:rsid w:val="001D43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ublished">
    <w:name w:val="published"/>
    <w:basedOn w:val="a0"/>
    <w:rsid w:val="001D43A6"/>
  </w:style>
  <w:style w:type="paragraph" w:customStyle="1" w:styleId="post-meta">
    <w:name w:val="post-meta"/>
    <w:basedOn w:val="a"/>
    <w:rsid w:val="001D43A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74972389">
      <w:bodyDiv w:val="1"/>
      <w:marLeft w:val="0"/>
      <w:marRight w:val="0"/>
      <w:marTop w:val="0"/>
      <w:marBottom w:val="0"/>
      <w:divBdr>
        <w:top w:val="none" w:sz="0" w:space="0" w:color="auto"/>
        <w:left w:val="none" w:sz="0" w:space="0" w:color="auto"/>
        <w:bottom w:val="none" w:sz="0" w:space="0" w:color="auto"/>
        <w:right w:val="none" w:sz="0" w:space="0" w:color="auto"/>
      </w:divBdr>
      <w:divsChild>
        <w:div w:id="2004968986">
          <w:marLeft w:val="0"/>
          <w:marRight w:val="0"/>
          <w:marTop w:val="0"/>
          <w:marBottom w:val="0"/>
          <w:divBdr>
            <w:top w:val="none" w:sz="0" w:space="0" w:color="auto"/>
            <w:left w:val="none" w:sz="0" w:space="0" w:color="auto"/>
            <w:bottom w:val="none" w:sz="0" w:space="0" w:color="auto"/>
            <w:right w:val="none" w:sz="0" w:space="0" w:color="auto"/>
          </w:divBdr>
          <w:divsChild>
            <w:div w:id="473715461">
              <w:marLeft w:val="0"/>
              <w:marRight w:val="0"/>
              <w:marTop w:val="0"/>
              <w:marBottom w:val="0"/>
              <w:divBdr>
                <w:top w:val="none" w:sz="0" w:space="0" w:color="auto"/>
                <w:left w:val="none" w:sz="0" w:space="0" w:color="auto"/>
                <w:bottom w:val="none" w:sz="0" w:space="0" w:color="auto"/>
                <w:right w:val="none" w:sz="0" w:space="0" w:color="auto"/>
              </w:divBdr>
              <w:divsChild>
                <w:div w:id="496191030">
                  <w:marLeft w:val="0"/>
                  <w:marRight w:val="0"/>
                  <w:marTop w:val="0"/>
                  <w:marBottom w:val="0"/>
                  <w:divBdr>
                    <w:top w:val="none" w:sz="0" w:space="0" w:color="auto"/>
                    <w:left w:val="none" w:sz="0" w:space="0" w:color="auto"/>
                    <w:bottom w:val="none" w:sz="0" w:space="0" w:color="auto"/>
                    <w:right w:val="none" w:sz="0" w:space="0" w:color="auto"/>
                  </w:divBdr>
                  <w:divsChild>
                    <w:div w:id="96326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4</Pages>
  <Words>1775</Words>
  <Characters>10124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2013-08-02T08:31:00Z</dcterms:created>
  <dcterms:modified xsi:type="dcterms:W3CDTF">2013-08-02T10:05:00Z</dcterms:modified>
</cp:coreProperties>
</file>